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BA1" w:rsidRPr="00457250" w:rsidRDefault="00C44457" w:rsidP="00C44457">
      <w:pPr>
        <w:tabs>
          <w:tab w:val="left" w:pos="3785"/>
        </w:tabs>
        <w:autoSpaceDE w:val="0"/>
        <w:autoSpaceDN w:val="0"/>
        <w:adjustRightInd w:val="0"/>
        <w:spacing w:after="0" w:line="240" w:lineRule="auto"/>
        <w:jc w:val="center"/>
        <w:rPr>
          <w:rFonts w:ascii="Tempus Sans ITC" w:hAnsi="Tempus Sans ITC" w:cs="Tempus Sans ITC"/>
          <w:color w:val="800000"/>
          <w:sz w:val="24"/>
          <w:szCs w:val="24"/>
        </w:rPr>
      </w:pPr>
      <w:r w:rsidRPr="00C44457">
        <w:rPr>
          <w:rFonts w:ascii="Tempus Sans ITC" w:hAnsi="Tempus Sans ITC" w:cs="Tempus Sans ITC"/>
          <w:noProof/>
          <w:color w:val="800000"/>
          <w:sz w:val="24"/>
          <w:szCs w:val="24"/>
          <w:lang w:eastAsia="es-ES"/>
        </w:rPr>
        <w:drawing>
          <wp:inline distT="0" distB="0" distL="0" distR="0">
            <wp:extent cx="1529715" cy="745490"/>
            <wp:effectExtent l="19050" t="0" r="0" b="0"/>
            <wp:docPr id="11" name="Imagen 11" descr="FUND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UNDE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74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BA1" w:rsidRPr="00457250" w:rsidRDefault="00371BA1" w:rsidP="00AB5CA5">
      <w:pPr>
        <w:autoSpaceDE w:val="0"/>
        <w:autoSpaceDN w:val="0"/>
        <w:adjustRightInd w:val="0"/>
        <w:spacing w:after="0" w:line="240" w:lineRule="auto"/>
        <w:jc w:val="center"/>
        <w:rPr>
          <w:rFonts w:ascii="Tempus Sans ITC" w:hAnsi="Tempus Sans ITC" w:cs="Tempus Sans ITC"/>
          <w:color w:val="800000"/>
          <w:sz w:val="24"/>
          <w:szCs w:val="24"/>
          <w:rtl/>
        </w:rPr>
      </w:pPr>
    </w:p>
    <w:p w:rsidR="0001792A" w:rsidRPr="00457250" w:rsidRDefault="0001792A" w:rsidP="00AB5CA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"/>
          <w:b/>
          <w:bCs/>
          <w:color w:val="000000"/>
          <w:sz w:val="24"/>
          <w:szCs w:val="24"/>
        </w:rPr>
      </w:pPr>
    </w:p>
    <w:p w:rsidR="00E90635" w:rsidRPr="00C44457" w:rsidRDefault="00E90635" w:rsidP="00E90635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color w:val="1F497D" w:themeColor="text2"/>
          <w:sz w:val="24"/>
          <w:szCs w:val="24"/>
        </w:rPr>
      </w:pPr>
    </w:p>
    <w:p w:rsidR="000012FF" w:rsidRPr="00C44457" w:rsidRDefault="000012FF" w:rsidP="00E90635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color w:val="1F497D" w:themeColor="text2"/>
          <w:sz w:val="32"/>
          <w:szCs w:val="32"/>
        </w:rPr>
      </w:pPr>
      <w:r w:rsidRPr="00C44457">
        <w:rPr>
          <w:rFonts w:cs="Times New Roman"/>
          <w:b/>
          <w:bCs/>
          <w:color w:val="1F497D" w:themeColor="text2"/>
          <w:sz w:val="32"/>
          <w:szCs w:val="32"/>
        </w:rPr>
        <w:t>FICHA DE INSCRIPCIÓN</w:t>
      </w:r>
      <w:r w:rsidR="00E90635" w:rsidRPr="00C44457">
        <w:rPr>
          <w:rFonts w:cs="Times New Roman"/>
          <w:b/>
          <w:bCs/>
          <w:color w:val="1F497D" w:themeColor="text2"/>
          <w:sz w:val="32"/>
          <w:szCs w:val="32"/>
        </w:rPr>
        <w:t xml:space="preserve"> SEMINARIO</w:t>
      </w:r>
    </w:p>
    <w:p w:rsidR="00E90635" w:rsidRPr="00C44457" w:rsidRDefault="00E90635" w:rsidP="00E90635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color w:val="1F497D" w:themeColor="text2"/>
          <w:sz w:val="32"/>
          <w:szCs w:val="32"/>
        </w:rPr>
      </w:pPr>
      <w:r w:rsidRPr="00C44457">
        <w:rPr>
          <w:rFonts w:cs="Times New Roman"/>
          <w:b/>
          <w:bCs/>
          <w:color w:val="1F497D" w:themeColor="text2"/>
          <w:sz w:val="32"/>
          <w:szCs w:val="32"/>
        </w:rPr>
        <w:t>"Tánger en la literatura española"</w:t>
      </w:r>
    </w:p>
    <w:p w:rsidR="00E90635" w:rsidRPr="00C44457" w:rsidRDefault="00E90635" w:rsidP="00AB5CA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2"/>
          <w:szCs w:val="32"/>
        </w:rPr>
      </w:pPr>
    </w:p>
    <w:p w:rsidR="000012FF" w:rsidRPr="00C44457" w:rsidRDefault="00E83A6F" w:rsidP="0003473D">
      <w:pPr>
        <w:autoSpaceDE w:val="0"/>
        <w:autoSpaceDN w:val="0"/>
        <w:adjustRightInd w:val="0"/>
        <w:spacing w:after="0" w:line="240" w:lineRule="auto"/>
        <w:jc w:val="center"/>
        <w:rPr>
          <w:color w:val="FF0000"/>
        </w:rPr>
      </w:pPr>
      <w:r w:rsidRPr="00C44457">
        <w:rPr>
          <w:color w:val="FF0000"/>
        </w:rPr>
        <w:t>.</w:t>
      </w:r>
    </w:p>
    <w:p w:rsidR="00EE17F9" w:rsidRPr="00C44457" w:rsidRDefault="00EE17F9" w:rsidP="00AB5CA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</w:p>
    <w:p w:rsidR="000012FF" w:rsidRPr="00C44457" w:rsidRDefault="000012FF" w:rsidP="00E83A6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="Times New Roman"/>
          <w:b/>
          <w:sz w:val="24"/>
          <w:szCs w:val="24"/>
        </w:rPr>
      </w:pPr>
      <w:r w:rsidRPr="00C44457">
        <w:rPr>
          <w:rFonts w:cs="Times New Roman"/>
          <w:b/>
          <w:sz w:val="24"/>
          <w:szCs w:val="24"/>
        </w:rPr>
        <w:t xml:space="preserve">NOMBRE Y APELLIDOS: </w:t>
      </w:r>
    </w:p>
    <w:p w:rsidR="004428FB" w:rsidRPr="00C44457" w:rsidRDefault="000012FF" w:rsidP="00E83A6F">
      <w:pPr>
        <w:pStyle w:val="Prrafodelista"/>
        <w:numPr>
          <w:ilvl w:val="0"/>
          <w:numId w:val="1"/>
        </w:numPr>
        <w:spacing w:after="0" w:line="360" w:lineRule="auto"/>
        <w:ind w:left="357" w:hanging="357"/>
        <w:jc w:val="both"/>
        <w:rPr>
          <w:rFonts w:eastAsia="Times New Roman" w:cs="Arial"/>
          <w:b/>
          <w:color w:val="000000"/>
          <w:sz w:val="24"/>
          <w:szCs w:val="24"/>
          <w:lang w:eastAsia="es-ES"/>
        </w:rPr>
      </w:pPr>
      <w:r w:rsidRPr="00C44457">
        <w:rPr>
          <w:rFonts w:cs="Times New Roman"/>
          <w:b/>
          <w:sz w:val="24"/>
          <w:szCs w:val="24"/>
        </w:rPr>
        <w:t>DNI/NIE:</w:t>
      </w:r>
      <w:r w:rsidR="004428FB" w:rsidRPr="00C44457">
        <w:rPr>
          <w:rFonts w:cs="Times New Roman"/>
          <w:b/>
          <w:sz w:val="24"/>
          <w:szCs w:val="24"/>
        </w:rPr>
        <w:t xml:space="preserve"> </w:t>
      </w:r>
    </w:p>
    <w:p w:rsidR="000012FF" w:rsidRPr="00C44457" w:rsidRDefault="000012FF" w:rsidP="00E83A6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="Times New Roman"/>
          <w:b/>
          <w:sz w:val="24"/>
          <w:szCs w:val="24"/>
        </w:rPr>
      </w:pPr>
      <w:r w:rsidRPr="00C44457">
        <w:rPr>
          <w:rFonts w:cs="Times New Roman"/>
          <w:b/>
          <w:sz w:val="24"/>
          <w:szCs w:val="24"/>
        </w:rPr>
        <w:t>Correo</w:t>
      </w:r>
      <w:r w:rsidR="00AB5CA5" w:rsidRPr="00C44457">
        <w:rPr>
          <w:rFonts w:cs="Times New Roman"/>
          <w:b/>
          <w:sz w:val="24"/>
          <w:szCs w:val="24"/>
        </w:rPr>
        <w:t xml:space="preserve"> electrónico:</w:t>
      </w:r>
    </w:p>
    <w:p w:rsidR="00EE709B" w:rsidRPr="00C44457" w:rsidRDefault="00EE709B" w:rsidP="00EE709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</w:p>
    <w:p w:rsidR="00976FDE" w:rsidRPr="00C44457" w:rsidRDefault="00EE709B" w:rsidP="009C0D7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C44457">
        <w:rPr>
          <w:rFonts w:cs="Calibri"/>
          <w:b/>
          <w:color w:val="FF0000"/>
          <w:sz w:val="24"/>
          <w:szCs w:val="24"/>
        </w:rPr>
        <w:t>IMPORTANTE</w:t>
      </w:r>
      <w:r w:rsidRPr="00C44457">
        <w:rPr>
          <w:rFonts w:cs="Calibri"/>
          <w:color w:val="FF0000"/>
          <w:sz w:val="24"/>
          <w:szCs w:val="24"/>
        </w:rPr>
        <w:t>: Presentar la ficha de inscripción en la sede de la Fundación Euroárabe o enviarla por correo electrónico</w:t>
      </w:r>
      <w:r w:rsidR="009C0D7F" w:rsidRPr="00C44457">
        <w:rPr>
          <w:rFonts w:cs="Calibri"/>
          <w:color w:val="FF0000"/>
          <w:sz w:val="24"/>
          <w:szCs w:val="24"/>
        </w:rPr>
        <w:t xml:space="preserve"> a </w:t>
      </w:r>
      <w:hyperlink r:id="rId9" w:history="1">
        <w:r w:rsidR="00630473" w:rsidRPr="00C44457">
          <w:rPr>
            <w:rStyle w:val="Hipervnculo"/>
            <w:rFonts w:cs="Calibri"/>
            <w:b/>
            <w:bCs/>
            <w:color w:val="FF0000"/>
            <w:sz w:val="24"/>
            <w:szCs w:val="24"/>
          </w:rPr>
          <w:t>biblioteca</w:t>
        </w:r>
        <w:r w:rsidRPr="00C44457">
          <w:rPr>
            <w:rStyle w:val="Hipervnculo"/>
            <w:rFonts w:cs="Calibri"/>
            <w:b/>
            <w:bCs/>
            <w:color w:val="FF0000"/>
            <w:sz w:val="24"/>
            <w:szCs w:val="24"/>
          </w:rPr>
          <w:t>@fundea.org</w:t>
        </w:r>
      </w:hyperlink>
      <w:r w:rsidRPr="00C44457">
        <w:rPr>
          <w:color w:val="FF0000"/>
          <w:sz w:val="24"/>
          <w:szCs w:val="24"/>
        </w:rPr>
        <w:t xml:space="preserve"> antes de efectuar el pago</w:t>
      </w:r>
      <w:r w:rsidR="004D349C" w:rsidRPr="00C44457">
        <w:rPr>
          <w:color w:val="FF0000"/>
          <w:sz w:val="24"/>
          <w:szCs w:val="24"/>
        </w:rPr>
        <w:t>.</w:t>
      </w:r>
      <w:r w:rsidR="00E90635" w:rsidRPr="00C44457">
        <w:rPr>
          <w:color w:val="FF0000"/>
          <w:sz w:val="24"/>
          <w:szCs w:val="24"/>
        </w:rPr>
        <w:t xml:space="preserve"> </w:t>
      </w:r>
      <w:r w:rsidR="00E90635" w:rsidRPr="00C44457">
        <w:rPr>
          <w:sz w:val="24"/>
          <w:szCs w:val="24"/>
          <w:u w:val="single"/>
        </w:rPr>
        <w:t xml:space="preserve">Plazo de inscripción hasta el miércoles </w:t>
      </w:r>
      <w:r w:rsidR="00E90635" w:rsidRPr="00C44457">
        <w:rPr>
          <w:b/>
          <w:bCs/>
          <w:sz w:val="24"/>
          <w:szCs w:val="24"/>
          <w:u w:val="single"/>
        </w:rPr>
        <w:t>6 de mayo</w:t>
      </w:r>
      <w:r w:rsidR="00D33C43" w:rsidRPr="00C44457">
        <w:rPr>
          <w:b/>
          <w:bCs/>
          <w:sz w:val="24"/>
          <w:szCs w:val="24"/>
          <w:u w:val="single"/>
        </w:rPr>
        <w:t xml:space="preserve"> de</w:t>
      </w:r>
      <w:r w:rsidR="00E90635" w:rsidRPr="00C44457">
        <w:rPr>
          <w:b/>
          <w:bCs/>
          <w:sz w:val="24"/>
          <w:szCs w:val="24"/>
          <w:u w:val="single"/>
        </w:rPr>
        <w:t xml:space="preserve"> 2019</w:t>
      </w:r>
    </w:p>
    <w:p w:rsidR="0001792A" w:rsidRPr="00C44457" w:rsidRDefault="0001792A" w:rsidP="00AB5CA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01792A" w:rsidRPr="00C44457" w:rsidRDefault="0001792A" w:rsidP="00AB5CA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C44457">
        <w:rPr>
          <w:rFonts w:cs="Times New Roman"/>
          <w:b/>
          <w:bCs/>
          <w:sz w:val="24"/>
          <w:szCs w:val="24"/>
        </w:rPr>
        <w:t>-------------------------------------------------------------------------</w:t>
      </w:r>
    </w:p>
    <w:p w:rsidR="005B65C1" w:rsidRPr="00C44457" w:rsidRDefault="0003473D" w:rsidP="0003685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C44457">
        <w:rPr>
          <w:rFonts w:cs="Times New Roman"/>
          <w:b/>
          <w:bCs/>
        </w:rPr>
        <w:t xml:space="preserve">- </w:t>
      </w:r>
      <w:r w:rsidR="000012FF" w:rsidRPr="00C44457">
        <w:rPr>
          <w:rFonts w:cs="Times New Roman"/>
          <w:b/>
          <w:bCs/>
        </w:rPr>
        <w:t>Precio</w:t>
      </w:r>
      <w:r w:rsidR="00E83A6F" w:rsidRPr="00C44457">
        <w:rPr>
          <w:rFonts w:cs="Times New Roman"/>
          <w:b/>
          <w:bCs/>
        </w:rPr>
        <w:t xml:space="preserve"> de </w:t>
      </w:r>
      <w:r w:rsidR="00F343B3" w:rsidRPr="00C44457">
        <w:rPr>
          <w:rFonts w:cs="Times New Roman"/>
          <w:b/>
          <w:bCs/>
        </w:rPr>
        <w:t>inscripción</w:t>
      </w:r>
      <w:r w:rsidR="00371BA1" w:rsidRPr="00C44457">
        <w:rPr>
          <w:rFonts w:cs="Times New Roman"/>
        </w:rPr>
        <w:t xml:space="preserve">: </w:t>
      </w:r>
      <w:r w:rsidR="0003685B" w:rsidRPr="00C44457">
        <w:rPr>
          <w:rFonts w:cs="Times New Roman"/>
        </w:rPr>
        <w:t>8</w:t>
      </w:r>
      <w:r w:rsidR="00A5406E" w:rsidRPr="00C44457">
        <w:rPr>
          <w:rFonts w:cs="Times New Roman"/>
        </w:rPr>
        <w:t xml:space="preserve"> </w:t>
      </w:r>
      <w:r w:rsidR="00371BA1" w:rsidRPr="00C44457">
        <w:rPr>
          <w:rFonts w:cs="Times New Roman"/>
        </w:rPr>
        <w:t>€</w:t>
      </w:r>
      <w:r w:rsidR="00A5406E" w:rsidRPr="00C44457">
        <w:rPr>
          <w:rFonts w:cs="Times New Roman"/>
        </w:rPr>
        <w:t xml:space="preserve"> </w:t>
      </w:r>
    </w:p>
    <w:p w:rsidR="00905B22" w:rsidRPr="00C44457" w:rsidRDefault="00905B22" w:rsidP="0063047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94638A" w:rsidRPr="00C44457" w:rsidRDefault="0003473D" w:rsidP="0094638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C44457">
        <w:rPr>
          <w:rFonts w:cs="Times New Roman"/>
          <w:b/>
          <w:bCs/>
        </w:rPr>
        <w:t xml:space="preserve">- </w:t>
      </w:r>
      <w:r w:rsidR="000012FF" w:rsidRPr="00C44457">
        <w:rPr>
          <w:rFonts w:cs="Times New Roman"/>
          <w:b/>
          <w:bCs/>
        </w:rPr>
        <w:t xml:space="preserve">Pago: </w:t>
      </w:r>
      <w:r w:rsidR="00A5406E" w:rsidRPr="00C44457">
        <w:rPr>
          <w:rFonts w:cs="Times New Roman"/>
        </w:rPr>
        <w:t xml:space="preserve">Una vez enviada la ficha de inscripción, deberá recibir la </w:t>
      </w:r>
      <w:r w:rsidR="003D5DE6" w:rsidRPr="00C44457">
        <w:rPr>
          <w:rFonts w:cs="Times New Roman"/>
        </w:rPr>
        <w:t>confirmación de admisión</w:t>
      </w:r>
      <w:r w:rsidR="00A5406E" w:rsidRPr="00C44457">
        <w:rPr>
          <w:rFonts w:cs="Times New Roman"/>
        </w:rPr>
        <w:t xml:space="preserve"> de la Fundación </w:t>
      </w:r>
      <w:r w:rsidR="00E90635" w:rsidRPr="00C44457">
        <w:rPr>
          <w:rFonts w:cs="Times New Roman"/>
        </w:rPr>
        <w:t>para proceder a</w:t>
      </w:r>
      <w:r w:rsidR="000012FF" w:rsidRPr="00C44457">
        <w:rPr>
          <w:rFonts w:cs="Times New Roman"/>
        </w:rPr>
        <w:t xml:space="preserve"> </w:t>
      </w:r>
      <w:r w:rsidR="00E90635" w:rsidRPr="00C44457">
        <w:rPr>
          <w:rFonts w:cs="Times New Roman"/>
        </w:rPr>
        <w:t>ingresar</w:t>
      </w:r>
      <w:r w:rsidR="005B65C1" w:rsidRPr="00C44457">
        <w:rPr>
          <w:rFonts w:cs="Times New Roman"/>
        </w:rPr>
        <w:t xml:space="preserve"> la cantidad correspondiente</w:t>
      </w:r>
      <w:r w:rsidR="000012FF" w:rsidRPr="00C44457">
        <w:rPr>
          <w:rFonts w:cs="Times New Roman"/>
        </w:rPr>
        <w:t xml:space="preserve"> en la cuenta</w:t>
      </w:r>
      <w:r w:rsidR="00955FFD">
        <w:rPr>
          <w:rFonts w:cs="Times New Roman"/>
        </w:rPr>
        <w:t xml:space="preserve"> </w:t>
      </w:r>
    </w:p>
    <w:p w:rsidR="004428FB" w:rsidRPr="00C44457" w:rsidRDefault="000012FF" w:rsidP="0094638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C44457">
        <w:rPr>
          <w:rFonts w:cs="Times New Roman"/>
          <w:b/>
        </w:rPr>
        <w:t xml:space="preserve">nº </w:t>
      </w:r>
      <w:r w:rsidR="00062AAC" w:rsidRPr="00C44457">
        <w:rPr>
          <w:b/>
        </w:rPr>
        <w:t>ES69 3183 1800 15 0001325360</w:t>
      </w:r>
      <w:r w:rsidR="00062AAC" w:rsidRPr="00C44457">
        <w:rPr>
          <w:rFonts w:cs="Times New Roman"/>
        </w:rPr>
        <w:t xml:space="preserve"> </w:t>
      </w:r>
      <w:r w:rsidRPr="00C44457">
        <w:rPr>
          <w:rFonts w:cs="Times New Roman"/>
        </w:rPr>
        <w:t>(ARQUIA</w:t>
      </w:r>
      <w:r w:rsidR="005B65C1" w:rsidRPr="00C44457">
        <w:rPr>
          <w:rFonts w:cs="Times New Roman"/>
        </w:rPr>
        <w:t>, Caja de Arquitectos</w:t>
      </w:r>
      <w:r w:rsidRPr="00C44457">
        <w:rPr>
          <w:rFonts w:cs="Times New Roman"/>
        </w:rPr>
        <w:t>)</w:t>
      </w:r>
      <w:r w:rsidR="0001792A" w:rsidRPr="00C44457">
        <w:rPr>
          <w:rFonts w:cs="Times New Roman"/>
        </w:rPr>
        <w:t xml:space="preserve"> especificando "</w:t>
      </w:r>
      <w:r w:rsidR="0094638A" w:rsidRPr="00C44457">
        <w:rPr>
          <w:rFonts w:cs="Times New Roman"/>
        </w:rPr>
        <w:t>Seminario: Tánger</w:t>
      </w:r>
      <w:r w:rsidR="0001792A" w:rsidRPr="00C44457">
        <w:rPr>
          <w:rFonts w:cs="Times New Roman"/>
        </w:rPr>
        <w:t>" y</w:t>
      </w:r>
      <w:r w:rsidR="00A5406E" w:rsidRPr="00C44457">
        <w:rPr>
          <w:rFonts w:cs="Times New Roman"/>
        </w:rPr>
        <w:t xml:space="preserve"> enviando el justificante del pago a: </w:t>
      </w:r>
      <w:r w:rsidR="00630473" w:rsidRPr="00C44457">
        <w:rPr>
          <w:rFonts w:cs="Times New Roman"/>
          <w:b/>
        </w:rPr>
        <w:t>biblioteca</w:t>
      </w:r>
      <w:r w:rsidRPr="00C44457">
        <w:rPr>
          <w:rFonts w:cs="Times New Roman"/>
          <w:b/>
        </w:rPr>
        <w:t>@fundea.or</w:t>
      </w:r>
      <w:r w:rsidR="004428FB" w:rsidRPr="00C44457">
        <w:rPr>
          <w:rFonts w:cs="Times New Roman"/>
          <w:b/>
        </w:rPr>
        <w:t>g</w:t>
      </w:r>
    </w:p>
    <w:p w:rsidR="0001792A" w:rsidRPr="00C44457" w:rsidRDefault="0001792A" w:rsidP="00AB5CA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0012FF" w:rsidRPr="00C44457" w:rsidRDefault="0003473D" w:rsidP="00AB5CA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C44457">
        <w:rPr>
          <w:rFonts w:cs="Times New Roman"/>
          <w:b/>
          <w:bCs/>
        </w:rPr>
        <w:t xml:space="preserve">- </w:t>
      </w:r>
      <w:r w:rsidR="000012FF" w:rsidRPr="00C44457">
        <w:rPr>
          <w:rFonts w:cs="Times New Roman"/>
          <w:b/>
          <w:bCs/>
        </w:rPr>
        <w:t>Certificado</w:t>
      </w:r>
      <w:r w:rsidR="000012FF" w:rsidRPr="00C44457">
        <w:rPr>
          <w:rFonts w:cs="Times New Roman"/>
        </w:rPr>
        <w:t xml:space="preserve">: </w:t>
      </w:r>
      <w:r w:rsidR="0001792A" w:rsidRPr="00C44457">
        <w:rPr>
          <w:rFonts w:cs="Times New Roman"/>
        </w:rPr>
        <w:t>S</w:t>
      </w:r>
      <w:r w:rsidR="000012FF" w:rsidRPr="00C44457">
        <w:rPr>
          <w:rFonts w:cs="Times New Roman"/>
        </w:rPr>
        <w:t>e exped</w:t>
      </w:r>
      <w:r w:rsidR="005B65C1" w:rsidRPr="00C44457">
        <w:rPr>
          <w:rFonts w:cs="Times New Roman"/>
        </w:rPr>
        <w:t xml:space="preserve">irán certificados de asistencia </w:t>
      </w:r>
    </w:p>
    <w:p w:rsidR="00905B22" w:rsidRPr="00C44457" w:rsidRDefault="00905B22" w:rsidP="00EE17F9">
      <w:pPr>
        <w:spacing w:line="240" w:lineRule="auto"/>
        <w:jc w:val="both"/>
        <w:rPr>
          <w:rFonts w:cs="Times New Roman"/>
          <w:b/>
        </w:rPr>
      </w:pPr>
    </w:p>
    <w:p w:rsidR="00062AAC" w:rsidRPr="00C44457" w:rsidRDefault="0003473D" w:rsidP="00EE17F9">
      <w:pPr>
        <w:spacing w:line="240" w:lineRule="auto"/>
        <w:jc w:val="both"/>
      </w:pPr>
      <w:r w:rsidRPr="00C44457">
        <w:rPr>
          <w:rFonts w:cs="Times New Roman"/>
          <w:b/>
        </w:rPr>
        <w:t xml:space="preserve">- </w:t>
      </w:r>
      <w:r w:rsidR="00062AAC" w:rsidRPr="00C44457">
        <w:rPr>
          <w:rFonts w:cs="Times New Roman"/>
          <w:b/>
        </w:rPr>
        <w:t>Más información en</w:t>
      </w:r>
      <w:r w:rsidR="00062AAC" w:rsidRPr="00C44457">
        <w:rPr>
          <w:rFonts w:cs="Times New Roman"/>
        </w:rPr>
        <w:t xml:space="preserve">: </w:t>
      </w:r>
      <w:hyperlink r:id="rId10" w:history="1">
        <w:r w:rsidR="00062AAC" w:rsidRPr="00C44457">
          <w:rPr>
            <w:rStyle w:val="Hipervnculo"/>
            <w:rFonts w:cs="Times New Roman"/>
          </w:rPr>
          <w:t>www.fundea.org</w:t>
        </w:r>
      </w:hyperlink>
    </w:p>
    <w:p w:rsidR="00841AD6" w:rsidRPr="00C44457" w:rsidRDefault="00841AD6" w:rsidP="00EE17F9">
      <w:pPr>
        <w:spacing w:line="240" w:lineRule="auto"/>
        <w:jc w:val="both"/>
        <w:rPr>
          <w:rFonts w:cs="Times New Roman"/>
        </w:rPr>
      </w:pPr>
    </w:p>
    <w:p w:rsidR="00C44457" w:rsidRPr="0079366E" w:rsidRDefault="00C44457" w:rsidP="00C44457">
      <w:pPr>
        <w:autoSpaceDE w:val="0"/>
        <w:autoSpaceDN w:val="0"/>
        <w:adjustRightInd w:val="0"/>
        <w:jc w:val="both"/>
        <w:rPr>
          <w:rFonts w:ascii="Cambria" w:hAnsi="Cambria"/>
          <w:i/>
          <w:iCs/>
          <w:sz w:val="16"/>
          <w:szCs w:val="16"/>
        </w:rPr>
      </w:pPr>
      <w:r w:rsidRPr="0079366E">
        <w:rPr>
          <w:rFonts w:ascii="Cambria" w:hAnsi="Cambria"/>
          <w:i/>
          <w:iCs/>
          <w:sz w:val="16"/>
          <w:szCs w:val="16"/>
        </w:rPr>
        <w:t>PROTECCIÓN DE DATOS: De conformidad con lo dispuesto en las normativas vigentes en protección de datos personales, el Reglamento (UE) 2016/679 de 27 de abril de 2016 (GDPR) y la Ley Orgánica (ES) 15/1999 de 13 de diciembre (LOPD), le informamos que los datos personales y dirección de correo electrónico, recabados del propio interesado o de fuentes públicas, serán tratados bajo la responsabilidad de FUNDACION EUROARABE DE ALTOS ESTUDIOS para el envío de comunicaciones y se conservarán mientras exista un interés mutuo para ello. Le informamos que puede ejercer los derechos de acceso, rectificación y supresión de sus datos y los de limitación y oposición a su tratamiento dirigiéndose a CALLE SAN JERONIMO, 27 - 18001 GRANADA, o enviando un mensaje al correo electrónico a ppd@fundea.org. Si considera que el tratamiento no se ajusta a la normativa vigente, podrá presentar una reclamación ante la autoridad de control en agpd.es.</w:t>
      </w:r>
    </w:p>
    <w:p w:rsidR="00EE709B" w:rsidRPr="00C44457" w:rsidRDefault="00EE709B" w:rsidP="00EE709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i/>
          <w:iCs/>
          <w:sz w:val="14"/>
          <w:szCs w:val="14"/>
        </w:rPr>
      </w:pPr>
      <w:r w:rsidRPr="00C44457">
        <w:rPr>
          <w:rFonts w:cs="Times New Roman"/>
          <w:b/>
          <w:i/>
          <w:iCs/>
          <w:sz w:val="14"/>
          <w:szCs w:val="14"/>
        </w:rPr>
        <w:t>_______________________________________________________________________________________________________________________</w:t>
      </w:r>
    </w:p>
    <w:p w:rsidR="00EE709B" w:rsidRPr="00C44457" w:rsidRDefault="00EE709B" w:rsidP="00EE709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i/>
          <w:iCs/>
          <w:sz w:val="16"/>
          <w:szCs w:val="16"/>
        </w:rPr>
      </w:pPr>
    </w:p>
    <w:p w:rsidR="00EE709B" w:rsidRPr="00C44457" w:rsidRDefault="00EE709B" w:rsidP="00EE709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iCs/>
          <w:sz w:val="16"/>
          <w:szCs w:val="16"/>
        </w:rPr>
      </w:pPr>
      <w:r w:rsidRPr="00C44457">
        <w:rPr>
          <w:rFonts w:cs="Times New Roman"/>
          <w:b/>
          <w:iCs/>
          <w:sz w:val="16"/>
          <w:szCs w:val="16"/>
        </w:rPr>
        <w:t>FUNDACIÓN EUROÁRABE DE ALTOS ESTUDIOS</w:t>
      </w:r>
    </w:p>
    <w:p w:rsidR="00EE709B" w:rsidRPr="00C44457" w:rsidRDefault="00EE709B" w:rsidP="0063047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iCs/>
          <w:sz w:val="16"/>
          <w:szCs w:val="16"/>
        </w:rPr>
      </w:pPr>
      <w:r w:rsidRPr="00C44457">
        <w:rPr>
          <w:rFonts w:cs="Times New Roman"/>
          <w:b/>
          <w:iCs/>
          <w:sz w:val="16"/>
          <w:szCs w:val="16"/>
        </w:rPr>
        <w:t xml:space="preserve">c/ San Jerónimo, 27. 18001 Granada  / www.fundea.org  / </w:t>
      </w:r>
      <w:r w:rsidR="00630473" w:rsidRPr="00C44457">
        <w:rPr>
          <w:rFonts w:cs="Times New Roman"/>
          <w:b/>
          <w:iCs/>
          <w:sz w:val="16"/>
          <w:szCs w:val="16"/>
        </w:rPr>
        <w:t>biblioteca</w:t>
      </w:r>
      <w:r w:rsidRPr="00C44457">
        <w:rPr>
          <w:rFonts w:cs="Times New Roman"/>
          <w:b/>
          <w:iCs/>
          <w:sz w:val="16"/>
          <w:szCs w:val="16"/>
        </w:rPr>
        <w:t>@fundea.org</w:t>
      </w:r>
    </w:p>
    <w:sectPr w:rsidR="00EE709B" w:rsidRPr="00C44457" w:rsidSect="00A5406E">
      <w:headerReference w:type="default" r:id="rId11"/>
      <w:pgSz w:w="11906" w:h="16838"/>
      <w:pgMar w:top="1134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398" w:rsidRDefault="006B0398" w:rsidP="006744DF">
      <w:pPr>
        <w:spacing w:after="0" w:line="240" w:lineRule="auto"/>
      </w:pPr>
      <w:r>
        <w:separator/>
      </w:r>
    </w:p>
  </w:endnote>
  <w:endnote w:type="continuationSeparator" w:id="1">
    <w:p w:rsidR="006B0398" w:rsidRDefault="006B0398" w:rsidP="00674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398" w:rsidRDefault="006B0398" w:rsidP="006744DF">
      <w:pPr>
        <w:spacing w:after="0" w:line="240" w:lineRule="auto"/>
      </w:pPr>
      <w:r>
        <w:separator/>
      </w:r>
    </w:p>
  </w:footnote>
  <w:footnote w:type="continuationSeparator" w:id="1">
    <w:p w:rsidR="006B0398" w:rsidRDefault="006B0398" w:rsidP="00674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4DF" w:rsidRDefault="006744DF" w:rsidP="006744DF">
    <w:pPr>
      <w:pStyle w:val="Encabezado"/>
      <w:jc w:val="center"/>
      <w:rPr>
        <w:noProof/>
        <w:lang w:eastAsia="es-ES"/>
      </w:rPr>
    </w:pPr>
  </w:p>
  <w:p w:rsidR="007B3254" w:rsidRDefault="007B3254" w:rsidP="006744DF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4270C"/>
    <w:multiLevelType w:val="hybridMultilevel"/>
    <w:tmpl w:val="6D2A4A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/>
  <w:rsids>
    <w:rsidRoot w:val="000012FF"/>
    <w:rsid w:val="000012FF"/>
    <w:rsid w:val="0001792A"/>
    <w:rsid w:val="0003473D"/>
    <w:rsid w:val="0003685B"/>
    <w:rsid w:val="000506C7"/>
    <w:rsid w:val="00062AAC"/>
    <w:rsid w:val="00083E07"/>
    <w:rsid w:val="000A6E5D"/>
    <w:rsid w:val="000C554A"/>
    <w:rsid w:val="001211C1"/>
    <w:rsid w:val="00132A2F"/>
    <w:rsid w:val="00153DED"/>
    <w:rsid w:val="00190C19"/>
    <w:rsid w:val="00192044"/>
    <w:rsid w:val="001947D7"/>
    <w:rsid w:val="001E6B35"/>
    <w:rsid w:val="001F67C5"/>
    <w:rsid w:val="00205BE8"/>
    <w:rsid w:val="002212E8"/>
    <w:rsid w:val="00227A21"/>
    <w:rsid w:val="002C797F"/>
    <w:rsid w:val="002E4E37"/>
    <w:rsid w:val="002F55FE"/>
    <w:rsid w:val="00371BA1"/>
    <w:rsid w:val="003C24EB"/>
    <w:rsid w:val="003D5DE6"/>
    <w:rsid w:val="00401FFF"/>
    <w:rsid w:val="00406761"/>
    <w:rsid w:val="004171D6"/>
    <w:rsid w:val="004428FB"/>
    <w:rsid w:val="00457250"/>
    <w:rsid w:val="004A4E5F"/>
    <w:rsid w:val="004B6C4A"/>
    <w:rsid w:val="004D349C"/>
    <w:rsid w:val="00506BA0"/>
    <w:rsid w:val="005264F5"/>
    <w:rsid w:val="005442D0"/>
    <w:rsid w:val="005706B1"/>
    <w:rsid w:val="00573A2E"/>
    <w:rsid w:val="00584572"/>
    <w:rsid w:val="005B65C1"/>
    <w:rsid w:val="005C634B"/>
    <w:rsid w:val="005E58AC"/>
    <w:rsid w:val="006058CA"/>
    <w:rsid w:val="00630473"/>
    <w:rsid w:val="006571A6"/>
    <w:rsid w:val="0067018B"/>
    <w:rsid w:val="006744DF"/>
    <w:rsid w:val="006B0398"/>
    <w:rsid w:val="00735313"/>
    <w:rsid w:val="007A6355"/>
    <w:rsid w:val="007B3254"/>
    <w:rsid w:val="00803B2F"/>
    <w:rsid w:val="00841AD6"/>
    <w:rsid w:val="00847833"/>
    <w:rsid w:val="00857212"/>
    <w:rsid w:val="00862F3E"/>
    <w:rsid w:val="008C5B0D"/>
    <w:rsid w:val="008D5147"/>
    <w:rsid w:val="008F61A4"/>
    <w:rsid w:val="00904028"/>
    <w:rsid w:val="00905B22"/>
    <w:rsid w:val="00936E4E"/>
    <w:rsid w:val="0094638A"/>
    <w:rsid w:val="00953E1C"/>
    <w:rsid w:val="00955FFD"/>
    <w:rsid w:val="00976FDE"/>
    <w:rsid w:val="009B55AF"/>
    <w:rsid w:val="009C075E"/>
    <w:rsid w:val="009C0D7F"/>
    <w:rsid w:val="00A04342"/>
    <w:rsid w:val="00A5406E"/>
    <w:rsid w:val="00A71319"/>
    <w:rsid w:val="00A85506"/>
    <w:rsid w:val="00A93216"/>
    <w:rsid w:val="00A96C58"/>
    <w:rsid w:val="00AA2B6E"/>
    <w:rsid w:val="00AB5CA5"/>
    <w:rsid w:val="00AC56DF"/>
    <w:rsid w:val="00AF4065"/>
    <w:rsid w:val="00B041C4"/>
    <w:rsid w:val="00B303B0"/>
    <w:rsid w:val="00B3119E"/>
    <w:rsid w:val="00B50672"/>
    <w:rsid w:val="00C44457"/>
    <w:rsid w:val="00C57357"/>
    <w:rsid w:val="00C62F10"/>
    <w:rsid w:val="00C7763E"/>
    <w:rsid w:val="00C83353"/>
    <w:rsid w:val="00C87CF9"/>
    <w:rsid w:val="00D33C43"/>
    <w:rsid w:val="00D94632"/>
    <w:rsid w:val="00D96CD3"/>
    <w:rsid w:val="00DC6494"/>
    <w:rsid w:val="00E04BC5"/>
    <w:rsid w:val="00E36394"/>
    <w:rsid w:val="00E5066B"/>
    <w:rsid w:val="00E75872"/>
    <w:rsid w:val="00E83A6F"/>
    <w:rsid w:val="00E90635"/>
    <w:rsid w:val="00EB1CA9"/>
    <w:rsid w:val="00ED05D5"/>
    <w:rsid w:val="00ED2E97"/>
    <w:rsid w:val="00EE17F9"/>
    <w:rsid w:val="00EE709B"/>
    <w:rsid w:val="00F343B3"/>
    <w:rsid w:val="00F66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7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012F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1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12F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040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744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44DF"/>
  </w:style>
  <w:style w:type="paragraph" w:styleId="Piedepgina">
    <w:name w:val="footer"/>
    <w:basedOn w:val="Normal"/>
    <w:link w:val="PiedepginaCar"/>
    <w:uiPriority w:val="99"/>
    <w:semiHidden/>
    <w:unhideWhenUsed/>
    <w:rsid w:val="006744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744DF"/>
  </w:style>
  <w:style w:type="paragraph" w:styleId="Prrafodelista">
    <w:name w:val="List Paragraph"/>
    <w:basedOn w:val="Normal"/>
    <w:uiPriority w:val="34"/>
    <w:qFormat/>
    <w:rsid w:val="000179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012F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1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12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1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www.funde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yectos3@fundea.or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CFA54-3047-49E4-9475-49A7A5440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Joaquín Salmerón</dc:creator>
  <cp:lastModifiedBy>Lola</cp:lastModifiedBy>
  <cp:revision>2</cp:revision>
  <cp:lastPrinted>2018-09-11T12:02:00Z</cp:lastPrinted>
  <dcterms:created xsi:type="dcterms:W3CDTF">2019-03-29T11:23:00Z</dcterms:created>
  <dcterms:modified xsi:type="dcterms:W3CDTF">2019-03-29T11:23:00Z</dcterms:modified>
</cp:coreProperties>
</file>